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0B710D7" w14:textId="77777777" w:rsidR="00EB2909" w:rsidRDefault="00EB2909" w:rsidP="00EE276D">
      <w:pPr>
        <w:ind w:left="6120" w:firstLine="360"/>
        <w:jc w:val="right"/>
      </w:pPr>
    </w:p>
    <w:p w14:paraId="70B710D8" w14:textId="6190024A" w:rsidR="00EB2909" w:rsidRPr="00B77A64" w:rsidRDefault="00F56BC0" w:rsidP="00EE276D">
      <w:pPr>
        <w:pBdr>
          <w:top w:val="single" w:sz="6" w:space="1" w:color="000000"/>
          <w:left w:val="single" w:sz="6" w:space="1" w:color="000000"/>
          <w:bottom w:val="single" w:sz="6" w:space="1" w:color="000000"/>
          <w:right w:val="single" w:sz="6" w:space="1" w:color="000000"/>
        </w:pBdr>
        <w:jc w:val="both"/>
        <w:rPr>
          <w:lang w:val="bg-BG"/>
        </w:rPr>
      </w:pPr>
      <w:r>
        <w:t>ОБРАЗЕЦ №</w:t>
      </w:r>
      <w:r w:rsidR="00B77A64">
        <w:rPr>
          <w:lang w:val="bg-BG"/>
        </w:rPr>
        <w:t>5</w:t>
      </w:r>
      <w:r>
        <w:t xml:space="preserve"> на доклад по процедура за участие в конференция</w:t>
      </w:r>
      <w:r w:rsidR="00B77A64">
        <w:rPr>
          <w:lang w:val="bg-BG"/>
        </w:rPr>
        <w:t xml:space="preserve"> в чужбина</w:t>
      </w:r>
    </w:p>
    <w:p w14:paraId="1C7A9004" w14:textId="77777777" w:rsidR="005773DC" w:rsidRDefault="005773DC" w:rsidP="009D4B2B">
      <w:pPr>
        <w:rPr>
          <w:lang w:val="bg-BG" w:eastAsia="en-US"/>
        </w:rPr>
      </w:pPr>
    </w:p>
    <w:p w14:paraId="305E7797" w14:textId="1D3F3254" w:rsidR="009D4B2B" w:rsidRPr="009D4B2B" w:rsidRDefault="009D4B2B" w:rsidP="009D4B2B">
      <w:pPr>
        <w:rPr>
          <w:lang w:val="bg-BG" w:eastAsia="en-US"/>
        </w:rPr>
      </w:pPr>
      <w:r w:rsidRPr="009D4B2B">
        <w:rPr>
          <w:lang w:val="bg-BG" w:eastAsia="en-US"/>
        </w:rPr>
        <w:t>ДО</w:t>
      </w:r>
    </w:p>
    <w:p w14:paraId="331EA73C" w14:textId="77777777" w:rsidR="009D4B2B" w:rsidRPr="009D4B2B" w:rsidRDefault="009D4B2B" w:rsidP="009D4B2B">
      <w:pPr>
        <w:rPr>
          <w:lang w:val="bg-BG" w:eastAsia="en-US"/>
        </w:rPr>
      </w:pPr>
      <w:r w:rsidRPr="009D4B2B">
        <w:rPr>
          <w:szCs w:val="20"/>
          <w:lang w:val="bg-BG" w:eastAsia="en-US"/>
        </w:rPr>
        <w:t>проф. д</w:t>
      </w:r>
      <w:r w:rsidRPr="009D4B2B">
        <w:rPr>
          <w:szCs w:val="20"/>
          <w:lang w:val="en-US" w:eastAsia="en-US"/>
        </w:rPr>
        <w:t>-р</w:t>
      </w:r>
      <w:r w:rsidRPr="009D4B2B">
        <w:rPr>
          <w:szCs w:val="20"/>
          <w:lang w:val="bg-BG" w:eastAsia="en-US"/>
        </w:rPr>
        <w:t xml:space="preserve"> </w:t>
      </w:r>
      <w:proofErr w:type="spellStart"/>
      <w:r w:rsidRPr="009D4B2B">
        <w:rPr>
          <w:szCs w:val="20"/>
          <w:lang w:val="bg-BG" w:eastAsia="en-US"/>
        </w:rPr>
        <w:t>Сеня</w:t>
      </w:r>
      <w:proofErr w:type="spellEnd"/>
      <w:r w:rsidRPr="009D4B2B">
        <w:rPr>
          <w:szCs w:val="20"/>
          <w:lang w:val="bg-BG" w:eastAsia="en-US"/>
        </w:rPr>
        <w:t xml:space="preserve"> Терзиева</w:t>
      </w:r>
    </w:p>
    <w:p w14:paraId="3A02784C" w14:textId="77777777" w:rsidR="009D4B2B" w:rsidRPr="009D4B2B" w:rsidRDefault="009D4B2B" w:rsidP="009D4B2B">
      <w:pPr>
        <w:rPr>
          <w:lang w:val="bg-BG" w:eastAsia="en-US"/>
        </w:rPr>
      </w:pPr>
      <w:r w:rsidRPr="009D4B2B">
        <w:rPr>
          <w:lang w:val="bg-BG" w:eastAsia="en-US"/>
        </w:rPr>
        <w:t>РЕКТОР</w:t>
      </w:r>
    </w:p>
    <w:p w14:paraId="0BCDCABD" w14:textId="77777777" w:rsidR="009D4B2B" w:rsidRPr="009D4B2B" w:rsidRDefault="009D4B2B" w:rsidP="009D4B2B">
      <w:pPr>
        <w:jc w:val="center"/>
        <w:rPr>
          <w:b/>
          <w:sz w:val="28"/>
          <w:szCs w:val="28"/>
          <w:lang w:val="bg-BG" w:eastAsia="en-US"/>
        </w:rPr>
      </w:pPr>
      <w:r w:rsidRPr="009D4B2B">
        <w:rPr>
          <w:b/>
          <w:sz w:val="28"/>
          <w:szCs w:val="28"/>
          <w:lang w:val="bg-BG" w:eastAsia="en-US"/>
        </w:rPr>
        <w:t>Д О К Л А Д</w:t>
      </w:r>
    </w:p>
    <w:p w14:paraId="70E760F1" w14:textId="588CD701" w:rsidR="009D4B2B" w:rsidRPr="009D4B2B" w:rsidRDefault="00B62694" w:rsidP="009D4B2B">
      <w:pPr>
        <w:pBdr>
          <w:top w:val="dotted" w:sz="4" w:space="1" w:color="auto"/>
          <w:left w:val="dotted" w:sz="4" w:space="4" w:color="auto"/>
          <w:bottom w:val="dotted" w:sz="4" w:space="1" w:color="auto"/>
          <w:right w:val="dotted" w:sz="4" w:space="4" w:color="auto"/>
        </w:pBdr>
        <w:contextualSpacing/>
        <w:jc w:val="center"/>
        <w:rPr>
          <w:b/>
          <w:i/>
          <w:lang w:val="bg-BG" w:eastAsia="en-US"/>
        </w:rPr>
      </w:pPr>
      <w:r>
        <w:rPr>
          <w:b/>
          <w:i/>
          <w:lang w:val="bg-BG" w:eastAsia="en-US"/>
        </w:rPr>
        <w:t>О</w:t>
      </w:r>
      <w:r w:rsidR="005773DC">
        <w:rPr>
          <w:b/>
          <w:i/>
          <w:lang w:val="bg-BG" w:eastAsia="en-US"/>
        </w:rPr>
        <w:t>т</w:t>
      </w:r>
      <w:r>
        <w:rPr>
          <w:b/>
          <w:i/>
          <w:lang w:val="bg-BG" w:eastAsia="en-US"/>
        </w:rPr>
        <w:t xml:space="preserve"> доц. д-р Димитър Пешев</w:t>
      </w:r>
    </w:p>
    <w:p w14:paraId="777EE4CD" w14:textId="1430EBE7" w:rsidR="009D4B2B" w:rsidRPr="009D4B2B" w:rsidRDefault="009D4B2B" w:rsidP="009D4B2B">
      <w:pPr>
        <w:contextualSpacing/>
        <w:jc w:val="center"/>
        <w:rPr>
          <w:i/>
          <w:lang w:val="bg-BG" w:eastAsia="en-US"/>
        </w:rPr>
      </w:pPr>
      <w:r w:rsidRPr="009D4B2B">
        <w:rPr>
          <w:i/>
          <w:lang w:val="bg-BG" w:eastAsia="en-US"/>
        </w:rPr>
        <w:t xml:space="preserve">имена, длъжност, инициира предложението в качеството си на </w:t>
      </w:r>
      <w:r w:rsidR="00B77A64">
        <w:rPr>
          <w:i/>
          <w:lang w:val="bg-BG" w:eastAsia="en-US"/>
        </w:rPr>
        <w:t>Ръководител на Проекта</w:t>
      </w:r>
    </w:p>
    <w:p w14:paraId="5A1C7200" w14:textId="77777777" w:rsidR="009D4B2B" w:rsidRPr="009D4B2B" w:rsidRDefault="009D4B2B" w:rsidP="009D4B2B">
      <w:pPr>
        <w:contextualSpacing/>
        <w:jc w:val="both"/>
        <w:rPr>
          <w:lang w:val="bg-BG" w:eastAsia="en-US"/>
        </w:rPr>
      </w:pPr>
    </w:p>
    <w:p w14:paraId="104E48A3" w14:textId="77777777" w:rsidR="009D4B2B" w:rsidRPr="009D4B2B" w:rsidRDefault="009D4B2B" w:rsidP="009D4B2B">
      <w:pPr>
        <w:contextualSpacing/>
        <w:jc w:val="both"/>
        <w:rPr>
          <w:b/>
          <w:lang w:val="bg-BG" w:eastAsia="en-US"/>
        </w:rPr>
      </w:pPr>
      <w:r w:rsidRPr="009D4B2B">
        <w:rPr>
          <w:b/>
          <w:lang w:val="bg-BG" w:eastAsia="en-US"/>
        </w:rPr>
        <w:t>Относно: Командировка в чужбина</w:t>
      </w:r>
    </w:p>
    <w:p w14:paraId="26455881" w14:textId="77777777" w:rsidR="009D4B2B" w:rsidRPr="009D4B2B" w:rsidRDefault="009D4B2B" w:rsidP="009D4B2B">
      <w:pPr>
        <w:spacing w:line="360" w:lineRule="auto"/>
        <w:contextualSpacing/>
        <w:jc w:val="both"/>
        <w:rPr>
          <w:b/>
          <w:i/>
          <w:lang w:val="bg-BG" w:eastAsia="en-US"/>
        </w:rPr>
      </w:pPr>
    </w:p>
    <w:p w14:paraId="4D6104AF" w14:textId="77777777" w:rsidR="009D4B2B" w:rsidRPr="009D4B2B" w:rsidRDefault="009D4B2B" w:rsidP="009D4B2B">
      <w:pPr>
        <w:spacing w:line="360" w:lineRule="auto"/>
        <w:contextualSpacing/>
        <w:jc w:val="both"/>
        <w:rPr>
          <w:b/>
          <w:i/>
          <w:lang w:val="bg-BG" w:eastAsia="en-US"/>
        </w:rPr>
      </w:pPr>
      <w:r w:rsidRPr="009D4B2B">
        <w:rPr>
          <w:b/>
          <w:i/>
          <w:lang w:val="bg-BG" w:eastAsia="en-US"/>
        </w:rPr>
        <w:t>УВАЖАЕМА ГОСПОЖО РЕКТОР,</w:t>
      </w:r>
    </w:p>
    <w:p w14:paraId="1DFD93C7" w14:textId="77777777" w:rsidR="009D4B2B" w:rsidRPr="009D4B2B" w:rsidRDefault="009D4B2B" w:rsidP="009D4B2B">
      <w:pPr>
        <w:ind w:firstLine="706"/>
        <w:contextualSpacing/>
        <w:jc w:val="both"/>
        <w:rPr>
          <w:lang w:val="bg-BG" w:eastAsia="en-US"/>
        </w:rPr>
      </w:pPr>
      <w:r w:rsidRPr="009D4B2B">
        <w:rPr>
          <w:lang w:val="bg-BG" w:eastAsia="en-US"/>
        </w:rPr>
        <w:t xml:space="preserve">Във връзка с ................................................... (за нуждите на оперативната работа по проекта), предлагам да одобрите командировка на: </w:t>
      </w:r>
    </w:p>
    <w:p w14:paraId="241B09D8" w14:textId="77777777" w:rsidR="009D4B2B" w:rsidRPr="009D4B2B" w:rsidRDefault="009D4B2B" w:rsidP="009D4B2B">
      <w:pPr>
        <w:contextualSpacing/>
        <w:jc w:val="both"/>
        <w:rPr>
          <w:lang w:val="bg-BG" w:eastAsia="en-US"/>
        </w:rPr>
      </w:pPr>
    </w:p>
    <w:p w14:paraId="3C55610F" w14:textId="77777777" w:rsidR="009D4B2B" w:rsidRPr="009D4B2B" w:rsidRDefault="009D4B2B" w:rsidP="009D4B2B">
      <w:pPr>
        <w:numPr>
          <w:ilvl w:val="0"/>
          <w:numId w:val="5"/>
        </w:numPr>
        <w:pBdr>
          <w:top w:val="dotted" w:sz="4" w:space="1" w:color="auto"/>
          <w:left w:val="dotted" w:sz="4" w:space="4" w:color="auto"/>
          <w:bottom w:val="dotted" w:sz="4" w:space="1" w:color="auto"/>
          <w:right w:val="dotted" w:sz="4" w:space="4" w:color="auto"/>
          <w:between w:val="dotted" w:sz="4" w:space="1" w:color="auto"/>
          <w:bar w:val="dotted" w:sz="4" w:color="auto"/>
        </w:pBdr>
        <w:tabs>
          <w:tab w:val="num" w:pos="0"/>
        </w:tabs>
        <w:ind w:left="0" w:firstLine="0"/>
        <w:contextualSpacing/>
        <w:jc w:val="both"/>
        <w:rPr>
          <w:b/>
          <w:i/>
          <w:lang w:val="bg-BG" w:eastAsia="en-US"/>
        </w:rPr>
      </w:pPr>
      <w:r w:rsidRPr="009D4B2B">
        <w:rPr>
          <w:b/>
          <w:i/>
          <w:lang w:val="bg-BG" w:eastAsia="en-US"/>
        </w:rPr>
        <w:t>(пълно име, длъжност, факултет / звено)</w:t>
      </w:r>
    </w:p>
    <w:p w14:paraId="32796221" w14:textId="77777777" w:rsidR="009D4B2B" w:rsidRPr="009D4B2B" w:rsidRDefault="009D4B2B" w:rsidP="009D4B2B">
      <w:pPr>
        <w:pBdr>
          <w:bottom w:val="double" w:sz="4" w:space="1" w:color="auto"/>
        </w:pBdr>
        <w:contextualSpacing/>
        <w:jc w:val="both"/>
        <w:rPr>
          <w:lang w:val="bg-BG" w:eastAsia="en-US"/>
        </w:rPr>
      </w:pPr>
    </w:p>
    <w:p w14:paraId="75B6521E" w14:textId="77777777" w:rsidR="009D4B2B" w:rsidRPr="009D4B2B" w:rsidRDefault="009D4B2B" w:rsidP="009D4B2B">
      <w:pPr>
        <w:contextualSpacing/>
        <w:jc w:val="both"/>
        <w:rPr>
          <w:lang w:val="bg-BG" w:eastAsia="en-US"/>
        </w:rPr>
      </w:pPr>
    </w:p>
    <w:tbl>
      <w:tblPr>
        <w:tblW w:w="0" w:type="auto"/>
        <w:tblBorders>
          <w:bottom w:val="dotted" w:sz="4" w:space="0" w:color="auto"/>
        </w:tblBorders>
        <w:tblLook w:val="01E0" w:firstRow="1" w:lastRow="1" w:firstColumn="1" w:lastColumn="1" w:noHBand="0" w:noVBand="0"/>
      </w:tblPr>
      <w:tblGrid>
        <w:gridCol w:w="4689"/>
        <w:gridCol w:w="4597"/>
      </w:tblGrid>
      <w:tr w:rsidR="009D4B2B" w:rsidRPr="009D4B2B" w14:paraId="1CA3535C" w14:textId="77777777" w:rsidTr="006E4609">
        <w:tc>
          <w:tcPr>
            <w:tcW w:w="4689" w:type="dxa"/>
            <w:vAlign w:val="center"/>
          </w:tcPr>
          <w:p w14:paraId="6E7949B3" w14:textId="77777777" w:rsidR="009D4B2B" w:rsidRPr="009D4B2B" w:rsidRDefault="009D4B2B" w:rsidP="009D4B2B">
            <w:pPr>
              <w:contextualSpacing/>
              <w:jc w:val="both"/>
              <w:rPr>
                <w:b/>
                <w:lang w:val="bg-BG" w:eastAsia="en-US"/>
              </w:rPr>
            </w:pPr>
            <w:r w:rsidRPr="009D4B2B">
              <w:rPr>
                <w:b/>
                <w:lang w:val="bg-BG" w:eastAsia="en-US"/>
              </w:rPr>
              <w:t>цел на командировката (задача):</w:t>
            </w:r>
          </w:p>
        </w:tc>
        <w:tc>
          <w:tcPr>
            <w:tcW w:w="4597" w:type="dxa"/>
            <w:tcBorders>
              <w:bottom w:val="dotted" w:sz="4" w:space="0" w:color="auto"/>
            </w:tcBorders>
            <w:vAlign w:val="center"/>
          </w:tcPr>
          <w:p w14:paraId="3E0D3B28" w14:textId="77777777" w:rsidR="009D4B2B" w:rsidRPr="009D4B2B" w:rsidRDefault="009D4B2B" w:rsidP="009D4B2B">
            <w:pPr>
              <w:contextualSpacing/>
              <w:jc w:val="both"/>
              <w:rPr>
                <w:lang w:val="bg-BG" w:eastAsia="en-US"/>
              </w:rPr>
            </w:pPr>
          </w:p>
        </w:tc>
      </w:tr>
      <w:tr w:rsidR="009D4B2B" w:rsidRPr="009D4B2B" w14:paraId="4C1EF8E6" w14:textId="77777777" w:rsidTr="006E4609">
        <w:tc>
          <w:tcPr>
            <w:tcW w:w="4689" w:type="dxa"/>
            <w:vAlign w:val="center"/>
          </w:tcPr>
          <w:p w14:paraId="40C1C47E" w14:textId="77777777" w:rsidR="009D4B2B" w:rsidRPr="009D4B2B" w:rsidRDefault="009D4B2B" w:rsidP="009D4B2B">
            <w:pPr>
              <w:contextualSpacing/>
              <w:jc w:val="both"/>
              <w:rPr>
                <w:b/>
                <w:lang w:val="bg-BG" w:eastAsia="en-US"/>
              </w:rPr>
            </w:pPr>
            <w:r w:rsidRPr="009D4B2B">
              <w:rPr>
                <w:b/>
                <w:lang w:val="bg-BG" w:eastAsia="en-US"/>
              </w:rPr>
              <w:t xml:space="preserve">по маршрут </w:t>
            </w:r>
            <w:r w:rsidRPr="009D4B2B">
              <w:rPr>
                <w:b/>
                <w:i/>
                <w:lang w:val="bg-BG" w:eastAsia="en-US"/>
              </w:rPr>
              <w:t>(град, държава)</w:t>
            </w:r>
            <w:r w:rsidRPr="009D4B2B">
              <w:rPr>
                <w:b/>
                <w:lang w:val="bg-BG" w:eastAsia="en-US"/>
              </w:rPr>
              <w:t>:</w:t>
            </w:r>
          </w:p>
        </w:tc>
        <w:tc>
          <w:tcPr>
            <w:tcW w:w="4597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14:paraId="649BE7F8" w14:textId="77777777" w:rsidR="009D4B2B" w:rsidRPr="009D4B2B" w:rsidRDefault="009D4B2B" w:rsidP="009D4B2B">
            <w:pPr>
              <w:contextualSpacing/>
              <w:jc w:val="both"/>
              <w:rPr>
                <w:lang w:val="bg-BG" w:eastAsia="en-US"/>
              </w:rPr>
            </w:pPr>
          </w:p>
        </w:tc>
      </w:tr>
      <w:tr w:rsidR="009D4B2B" w:rsidRPr="009D4B2B" w14:paraId="5715493C" w14:textId="77777777" w:rsidTr="006E4609">
        <w:tc>
          <w:tcPr>
            <w:tcW w:w="4689" w:type="dxa"/>
            <w:vAlign w:val="center"/>
          </w:tcPr>
          <w:p w14:paraId="5B3F674B" w14:textId="77777777" w:rsidR="009D4B2B" w:rsidRPr="009D4B2B" w:rsidRDefault="009D4B2B" w:rsidP="009D4B2B">
            <w:pPr>
              <w:contextualSpacing/>
              <w:jc w:val="both"/>
              <w:rPr>
                <w:b/>
                <w:lang w:val="bg-BG" w:eastAsia="en-US"/>
              </w:rPr>
            </w:pPr>
            <w:r w:rsidRPr="009D4B2B">
              <w:rPr>
                <w:b/>
                <w:lang w:val="bg-BG" w:eastAsia="en-US"/>
              </w:rPr>
              <w:t xml:space="preserve">за времето </w:t>
            </w:r>
            <w:r w:rsidRPr="009D4B2B">
              <w:rPr>
                <w:lang w:val="bg-BG" w:eastAsia="en-US"/>
              </w:rPr>
              <w:t>(от ...до ....) – брой дни</w:t>
            </w:r>
          </w:p>
        </w:tc>
        <w:tc>
          <w:tcPr>
            <w:tcW w:w="4597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14:paraId="2A6A9CFC" w14:textId="77777777" w:rsidR="009D4B2B" w:rsidRPr="009D4B2B" w:rsidRDefault="009D4B2B" w:rsidP="009D4B2B">
            <w:pPr>
              <w:contextualSpacing/>
              <w:jc w:val="both"/>
              <w:rPr>
                <w:lang w:val="bg-BG" w:eastAsia="en-US"/>
              </w:rPr>
            </w:pPr>
          </w:p>
        </w:tc>
      </w:tr>
      <w:tr w:rsidR="009D4B2B" w:rsidRPr="009D4B2B" w14:paraId="44ED6221" w14:textId="77777777" w:rsidTr="006E4609">
        <w:tc>
          <w:tcPr>
            <w:tcW w:w="9286" w:type="dxa"/>
            <w:gridSpan w:val="2"/>
            <w:vAlign w:val="center"/>
          </w:tcPr>
          <w:p w14:paraId="66A76CE5" w14:textId="77777777" w:rsidR="009D4B2B" w:rsidRPr="009D4B2B" w:rsidRDefault="009D4B2B" w:rsidP="009D4B2B">
            <w:pPr>
              <w:contextualSpacing/>
              <w:jc w:val="center"/>
              <w:rPr>
                <w:b/>
                <w:lang w:val="bg-BG" w:eastAsia="en-US"/>
              </w:rPr>
            </w:pPr>
          </w:p>
          <w:p w14:paraId="40096ED3" w14:textId="77777777" w:rsidR="009D4B2B" w:rsidRPr="009D4B2B" w:rsidRDefault="009D4B2B" w:rsidP="009D4B2B">
            <w:pPr>
              <w:contextualSpacing/>
              <w:jc w:val="center"/>
              <w:rPr>
                <w:lang w:val="bg-BG" w:eastAsia="en-US"/>
              </w:rPr>
            </w:pPr>
            <w:r w:rsidRPr="009D4B2B">
              <w:rPr>
                <w:b/>
                <w:lang w:val="bg-BG" w:eastAsia="en-US"/>
              </w:rPr>
              <w:t>С ПРАВО НА:</w:t>
            </w:r>
          </w:p>
        </w:tc>
      </w:tr>
      <w:tr w:rsidR="009D4B2B" w:rsidRPr="009D4B2B" w14:paraId="06B565AF" w14:textId="77777777" w:rsidTr="006E4609">
        <w:tc>
          <w:tcPr>
            <w:tcW w:w="4689" w:type="dxa"/>
            <w:vAlign w:val="center"/>
          </w:tcPr>
          <w:p w14:paraId="61DA5EC8" w14:textId="77777777" w:rsidR="009D4B2B" w:rsidRPr="009D4B2B" w:rsidRDefault="009D4B2B" w:rsidP="009D4B2B">
            <w:pPr>
              <w:contextualSpacing/>
              <w:rPr>
                <w:lang w:val="bg-BG" w:eastAsia="en-US"/>
              </w:rPr>
            </w:pPr>
            <w:r w:rsidRPr="009D4B2B">
              <w:rPr>
                <w:b/>
                <w:lang w:val="bg-BG" w:eastAsia="en-US"/>
              </w:rPr>
              <w:t>дневни</w:t>
            </w:r>
          </w:p>
          <w:p w14:paraId="117313D9" w14:textId="77777777" w:rsidR="009D4B2B" w:rsidRPr="009D4B2B" w:rsidRDefault="009D4B2B" w:rsidP="009D4B2B">
            <w:pPr>
              <w:contextualSpacing/>
              <w:rPr>
                <w:lang w:val="bg-BG" w:eastAsia="en-US"/>
              </w:rPr>
            </w:pPr>
            <w:r w:rsidRPr="009D4B2B">
              <w:rPr>
                <w:lang w:val="bg-BG" w:eastAsia="en-US"/>
              </w:rPr>
              <w:t>(по .................  на ден, за .................... дни)</w:t>
            </w:r>
          </w:p>
        </w:tc>
        <w:tc>
          <w:tcPr>
            <w:tcW w:w="4597" w:type="dxa"/>
            <w:tcBorders>
              <w:bottom w:val="dotted" w:sz="4" w:space="0" w:color="auto"/>
            </w:tcBorders>
            <w:vAlign w:val="center"/>
          </w:tcPr>
          <w:p w14:paraId="06CD229C" w14:textId="77777777" w:rsidR="009D4B2B" w:rsidRPr="009D4B2B" w:rsidRDefault="009D4B2B" w:rsidP="009D4B2B">
            <w:pPr>
              <w:contextualSpacing/>
              <w:rPr>
                <w:lang w:val="bg-BG" w:eastAsia="en-US"/>
              </w:rPr>
            </w:pPr>
          </w:p>
        </w:tc>
      </w:tr>
      <w:tr w:rsidR="009D4B2B" w:rsidRPr="009D4B2B" w14:paraId="14857507" w14:textId="77777777" w:rsidTr="006E4609">
        <w:tc>
          <w:tcPr>
            <w:tcW w:w="4689" w:type="dxa"/>
            <w:vAlign w:val="center"/>
          </w:tcPr>
          <w:p w14:paraId="780AA816" w14:textId="77777777" w:rsidR="009D4B2B" w:rsidRPr="009D4B2B" w:rsidRDefault="009D4B2B" w:rsidP="009D4B2B">
            <w:pPr>
              <w:contextualSpacing/>
              <w:rPr>
                <w:b/>
                <w:lang w:val="en-US" w:eastAsia="en-US"/>
              </w:rPr>
            </w:pPr>
            <w:r w:rsidRPr="009D4B2B">
              <w:rPr>
                <w:b/>
                <w:lang w:val="bg-BG" w:eastAsia="en-US"/>
              </w:rPr>
              <w:t>нощувки – срещу фактура</w:t>
            </w:r>
          </w:p>
          <w:p w14:paraId="4BDF5910" w14:textId="77777777" w:rsidR="009D4B2B" w:rsidRPr="009D4B2B" w:rsidRDefault="009D4B2B" w:rsidP="009D4B2B">
            <w:pPr>
              <w:contextualSpacing/>
              <w:rPr>
                <w:lang w:val="bg-BG" w:eastAsia="en-US"/>
              </w:rPr>
            </w:pPr>
            <w:r w:rsidRPr="009D4B2B">
              <w:rPr>
                <w:lang w:val="bg-BG" w:eastAsia="en-US"/>
              </w:rPr>
              <w:t xml:space="preserve">(за ………….... нощи, </w:t>
            </w:r>
            <w:r w:rsidRPr="009D4B2B">
              <w:rPr>
                <w:b/>
                <w:lang w:val="bg-BG" w:eastAsia="en-US"/>
              </w:rPr>
              <w:t>до</w:t>
            </w:r>
            <w:r w:rsidRPr="009D4B2B">
              <w:rPr>
                <w:lang w:val="bg-BG" w:eastAsia="en-US"/>
              </w:rPr>
              <w:t xml:space="preserve"> .............. на нощ)</w:t>
            </w:r>
          </w:p>
        </w:tc>
        <w:tc>
          <w:tcPr>
            <w:tcW w:w="4597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14:paraId="5268AB6E" w14:textId="77777777" w:rsidR="009D4B2B" w:rsidRPr="009D4B2B" w:rsidRDefault="009D4B2B" w:rsidP="009D4B2B">
            <w:pPr>
              <w:contextualSpacing/>
              <w:rPr>
                <w:lang w:val="bg-BG" w:eastAsia="en-US"/>
              </w:rPr>
            </w:pPr>
          </w:p>
        </w:tc>
      </w:tr>
      <w:tr w:rsidR="009D4B2B" w:rsidRPr="009D4B2B" w14:paraId="5F49AB2B" w14:textId="77777777" w:rsidTr="006E4609">
        <w:tc>
          <w:tcPr>
            <w:tcW w:w="4689" w:type="dxa"/>
            <w:vAlign w:val="center"/>
          </w:tcPr>
          <w:p w14:paraId="5EE74DC1" w14:textId="77777777" w:rsidR="009D4B2B" w:rsidRPr="009D4B2B" w:rsidRDefault="009D4B2B" w:rsidP="009D4B2B">
            <w:pPr>
              <w:contextualSpacing/>
              <w:rPr>
                <w:b/>
                <w:lang w:val="bg-BG" w:eastAsia="en-US"/>
              </w:rPr>
            </w:pPr>
            <w:r w:rsidRPr="009D4B2B">
              <w:rPr>
                <w:b/>
                <w:lang w:val="bg-BG" w:eastAsia="en-US"/>
              </w:rPr>
              <w:t>пътни:</w:t>
            </w:r>
          </w:p>
          <w:p w14:paraId="6A9ED880" w14:textId="77777777" w:rsidR="009D4B2B" w:rsidRPr="009D4B2B" w:rsidRDefault="009D4B2B" w:rsidP="009D4B2B">
            <w:pPr>
              <w:contextualSpacing/>
              <w:rPr>
                <w:lang w:val="bg-BG" w:eastAsia="bg-BG"/>
              </w:rPr>
            </w:pPr>
            <w:r w:rsidRPr="009D4B2B">
              <w:rPr>
                <w:lang w:val="bg-BG" w:eastAsia="bg-BG"/>
              </w:rPr>
              <w:t>самолет, влак, автобус, ферибот, трансфер, лично МПС – гориво, пътни такси ...</w:t>
            </w:r>
          </w:p>
        </w:tc>
        <w:tc>
          <w:tcPr>
            <w:tcW w:w="4597" w:type="dxa"/>
            <w:tcBorders>
              <w:bottom w:val="dotted" w:sz="4" w:space="0" w:color="auto"/>
            </w:tcBorders>
            <w:vAlign w:val="center"/>
          </w:tcPr>
          <w:p w14:paraId="6AE49C36" w14:textId="77777777" w:rsidR="009D4B2B" w:rsidRPr="009D4B2B" w:rsidRDefault="009D4B2B" w:rsidP="009D4B2B">
            <w:pPr>
              <w:contextualSpacing/>
              <w:rPr>
                <w:lang w:val="bg-BG" w:eastAsia="en-US"/>
              </w:rPr>
            </w:pPr>
          </w:p>
        </w:tc>
      </w:tr>
      <w:tr w:rsidR="009D4B2B" w:rsidRPr="009D4B2B" w14:paraId="17870079" w14:textId="77777777" w:rsidTr="006E4609">
        <w:tc>
          <w:tcPr>
            <w:tcW w:w="9286" w:type="dxa"/>
            <w:gridSpan w:val="2"/>
            <w:vAlign w:val="center"/>
          </w:tcPr>
          <w:p w14:paraId="28386BA9" w14:textId="77777777" w:rsidR="009D4B2B" w:rsidRPr="009D4B2B" w:rsidRDefault="009D4B2B" w:rsidP="009D4B2B">
            <w:pPr>
              <w:contextualSpacing/>
              <w:jc w:val="center"/>
              <w:rPr>
                <w:i/>
                <w:sz w:val="16"/>
                <w:szCs w:val="16"/>
                <w:lang w:val="bg-BG" w:eastAsia="en-US"/>
              </w:rPr>
            </w:pPr>
            <w:r w:rsidRPr="009D4B2B">
              <w:rPr>
                <w:i/>
                <w:sz w:val="16"/>
                <w:szCs w:val="16"/>
                <w:lang w:val="bg-BG" w:eastAsia="en-US"/>
              </w:rPr>
              <w:t xml:space="preserve">вид и марка на личното МПС, разходна норма за най-икономичния режим на движение, вид и цената на горивото, маршрут и разстояние в километри по републиканската пътна мрежа – данните от: </w:t>
            </w:r>
            <w:hyperlink r:id="rId8" w:history="1">
              <w:r w:rsidRPr="009D4B2B">
                <w:rPr>
                  <w:b/>
                  <w:color w:val="0000FF"/>
                  <w:sz w:val="16"/>
                  <w:szCs w:val="16"/>
                  <w:u w:val="single"/>
                  <w:lang w:val="en-AU" w:eastAsia="en-US"/>
                </w:rPr>
                <w:t>http://www.calculator.bg/1/razstoianie.html</w:t>
              </w:r>
            </w:hyperlink>
          </w:p>
        </w:tc>
      </w:tr>
      <w:tr w:rsidR="009D4B2B" w:rsidRPr="009D4B2B" w14:paraId="605D5AC0" w14:textId="77777777" w:rsidTr="006E4609">
        <w:tc>
          <w:tcPr>
            <w:tcW w:w="4689" w:type="dxa"/>
            <w:vAlign w:val="center"/>
          </w:tcPr>
          <w:p w14:paraId="3129DFC6" w14:textId="77777777" w:rsidR="009D4B2B" w:rsidRPr="009D4B2B" w:rsidRDefault="009D4B2B" w:rsidP="009D4B2B">
            <w:pPr>
              <w:contextualSpacing/>
              <w:rPr>
                <w:b/>
                <w:lang w:val="bg-BG" w:eastAsia="en-US"/>
              </w:rPr>
            </w:pPr>
            <w:r w:rsidRPr="009D4B2B">
              <w:rPr>
                <w:b/>
                <w:lang w:val="bg-BG" w:eastAsia="en-US"/>
              </w:rPr>
              <w:t>други разходи:</w:t>
            </w:r>
          </w:p>
          <w:p w14:paraId="2E7A8327" w14:textId="77777777" w:rsidR="009D4B2B" w:rsidRPr="009D4B2B" w:rsidRDefault="009D4B2B" w:rsidP="009D4B2B">
            <w:pPr>
              <w:contextualSpacing/>
              <w:rPr>
                <w:lang w:val="bg-BG" w:eastAsia="en-US"/>
              </w:rPr>
            </w:pPr>
            <w:r w:rsidRPr="009D4B2B">
              <w:rPr>
                <w:lang w:val="bg-BG" w:eastAsia="en-US"/>
              </w:rPr>
              <w:t>медицинска застраховка, виза ..</w:t>
            </w:r>
          </w:p>
        </w:tc>
        <w:tc>
          <w:tcPr>
            <w:tcW w:w="4597" w:type="dxa"/>
            <w:tcBorders>
              <w:bottom w:val="dotted" w:sz="4" w:space="0" w:color="auto"/>
            </w:tcBorders>
            <w:vAlign w:val="center"/>
          </w:tcPr>
          <w:p w14:paraId="2D0628F0" w14:textId="77777777" w:rsidR="009D4B2B" w:rsidRPr="009D4B2B" w:rsidRDefault="009D4B2B" w:rsidP="009D4B2B">
            <w:pPr>
              <w:contextualSpacing/>
              <w:rPr>
                <w:lang w:val="bg-BG" w:eastAsia="en-US"/>
              </w:rPr>
            </w:pPr>
          </w:p>
        </w:tc>
      </w:tr>
    </w:tbl>
    <w:p w14:paraId="786F503D" w14:textId="77777777" w:rsidR="009D4B2B" w:rsidRPr="009D4B2B" w:rsidRDefault="009D4B2B" w:rsidP="009D4B2B">
      <w:pPr>
        <w:pBdr>
          <w:bottom w:val="double" w:sz="4" w:space="1" w:color="auto"/>
        </w:pBdr>
        <w:tabs>
          <w:tab w:val="left" w:pos="3540"/>
        </w:tabs>
        <w:contextualSpacing/>
        <w:jc w:val="both"/>
        <w:rPr>
          <w:sz w:val="20"/>
          <w:szCs w:val="20"/>
          <w:lang w:val="bg-BG" w:eastAsia="en-US"/>
        </w:rPr>
      </w:pPr>
    </w:p>
    <w:p w14:paraId="616621DA" w14:textId="77777777" w:rsidR="009D4B2B" w:rsidRPr="009D4B2B" w:rsidRDefault="009D4B2B" w:rsidP="009D4B2B">
      <w:pPr>
        <w:contextualSpacing/>
        <w:jc w:val="both"/>
        <w:rPr>
          <w:i/>
          <w:lang w:val="bg-BG" w:eastAsia="en-US"/>
        </w:rPr>
      </w:pPr>
    </w:p>
    <w:p w14:paraId="262DA567" w14:textId="77777777" w:rsidR="009D4B2B" w:rsidRPr="009D4B2B" w:rsidRDefault="009D4B2B" w:rsidP="009D4B2B">
      <w:pPr>
        <w:contextualSpacing/>
        <w:jc w:val="both"/>
        <w:rPr>
          <w:lang w:val="bg-BG" w:eastAsia="en-US"/>
        </w:rPr>
      </w:pPr>
      <w:r w:rsidRPr="009D4B2B">
        <w:rPr>
          <w:i/>
          <w:lang w:val="bg-BG" w:eastAsia="en-US"/>
        </w:rPr>
        <w:t>Разходите за командировката са за сметка на:</w:t>
      </w:r>
    </w:p>
    <w:p w14:paraId="6C1A8755" w14:textId="29E297AB" w:rsidR="009D4B2B" w:rsidRPr="009D4B2B" w:rsidRDefault="00B77A64" w:rsidP="009D4B2B">
      <w:pPr>
        <w:contextualSpacing/>
        <w:jc w:val="both"/>
        <w:rPr>
          <w:lang w:val="bg-BG" w:eastAsia="en-US"/>
        </w:rPr>
      </w:pPr>
      <w:r w:rsidRPr="00B77A64">
        <w:rPr>
          <w:b/>
          <w:i/>
          <w:lang w:val="bg-BG" w:eastAsia="en-US"/>
        </w:rPr>
        <w:t xml:space="preserve">проект: BG05SFPR001-3.004-0009-С01 „Подкрепа за развитие на проектна докторантура и създаване на докторантско училище в </w:t>
      </w:r>
      <w:proofErr w:type="spellStart"/>
      <w:r w:rsidRPr="00B77A64">
        <w:rPr>
          <w:b/>
          <w:i/>
          <w:lang w:val="bg-BG" w:eastAsia="en-US"/>
        </w:rPr>
        <w:t>Химикотехнологичен</w:t>
      </w:r>
      <w:proofErr w:type="spellEnd"/>
      <w:r w:rsidRPr="00B77A64">
        <w:rPr>
          <w:b/>
          <w:i/>
          <w:lang w:val="bg-BG" w:eastAsia="en-US"/>
        </w:rPr>
        <w:t xml:space="preserve"> и металургичен университет“</w:t>
      </w:r>
    </w:p>
    <w:p w14:paraId="50C6AD7B" w14:textId="77777777" w:rsidR="009D4B2B" w:rsidRPr="009D4B2B" w:rsidRDefault="009D4B2B" w:rsidP="009D4B2B">
      <w:pPr>
        <w:contextualSpacing/>
        <w:jc w:val="both"/>
        <w:rPr>
          <w:b/>
          <w:i/>
          <w:lang w:val="bg-BG" w:eastAsia="en-US"/>
        </w:rPr>
      </w:pPr>
      <w:r w:rsidRPr="009D4B2B">
        <w:rPr>
          <w:b/>
          <w:i/>
          <w:lang w:val="bg-BG" w:eastAsia="en-US"/>
        </w:rPr>
        <w:t>Приложение: покана, програма за специализация, друго...</w:t>
      </w:r>
    </w:p>
    <w:p w14:paraId="70FA2D35" w14:textId="77777777" w:rsidR="009D4B2B" w:rsidRDefault="009D4B2B" w:rsidP="009D4B2B">
      <w:pPr>
        <w:contextualSpacing/>
        <w:jc w:val="both"/>
        <w:rPr>
          <w:b/>
          <w:lang w:val="bg-BG" w:eastAsia="en-US"/>
        </w:rPr>
      </w:pPr>
    </w:p>
    <w:p w14:paraId="16C8B62A" w14:textId="77777777" w:rsidR="00925069" w:rsidRPr="009D4B2B" w:rsidRDefault="00925069" w:rsidP="009D4B2B">
      <w:pPr>
        <w:contextualSpacing/>
        <w:jc w:val="both"/>
        <w:rPr>
          <w:b/>
          <w:lang w:val="bg-BG" w:eastAsia="en-US"/>
        </w:rPr>
      </w:pPr>
    </w:p>
    <w:tbl>
      <w:tblPr>
        <w:tblW w:w="9840" w:type="dxa"/>
        <w:tblLook w:val="01E0" w:firstRow="1" w:lastRow="1" w:firstColumn="1" w:lastColumn="1" w:noHBand="0" w:noVBand="0"/>
      </w:tblPr>
      <w:tblGrid>
        <w:gridCol w:w="4660"/>
        <w:gridCol w:w="5180"/>
      </w:tblGrid>
      <w:tr w:rsidR="009D4B2B" w:rsidRPr="009D4B2B" w14:paraId="3001F52B" w14:textId="77777777" w:rsidTr="006E4609">
        <w:tc>
          <w:tcPr>
            <w:tcW w:w="4660" w:type="dxa"/>
          </w:tcPr>
          <w:p w14:paraId="48A54F2D" w14:textId="77777777" w:rsidR="009D4B2B" w:rsidRPr="009D4B2B" w:rsidRDefault="009D4B2B" w:rsidP="009D4B2B">
            <w:pPr>
              <w:contextualSpacing/>
              <w:jc w:val="both"/>
              <w:rPr>
                <w:b/>
                <w:lang w:val="bg-BG" w:eastAsia="en-US"/>
              </w:rPr>
            </w:pPr>
            <w:r w:rsidRPr="009D4B2B">
              <w:rPr>
                <w:b/>
                <w:lang w:val="bg-BG" w:eastAsia="en-US"/>
              </w:rPr>
              <w:t>Предложил:</w:t>
            </w:r>
          </w:p>
          <w:p w14:paraId="08DB542F" w14:textId="183215D4" w:rsidR="009D4B2B" w:rsidRPr="009D4B2B" w:rsidRDefault="009D4B2B" w:rsidP="009D4B2B">
            <w:pPr>
              <w:contextualSpacing/>
              <w:jc w:val="both"/>
              <w:rPr>
                <w:b/>
                <w:lang w:val="bg-BG" w:eastAsia="en-US"/>
              </w:rPr>
            </w:pPr>
            <w:r w:rsidRPr="009D4B2B">
              <w:rPr>
                <w:b/>
                <w:lang w:val="en-US" w:eastAsia="en-US"/>
              </w:rPr>
              <w:t>(</w:t>
            </w:r>
            <w:r w:rsidR="0062784C" w:rsidRPr="0062784C">
              <w:rPr>
                <w:bCs/>
                <w:lang w:val="bg-BG" w:eastAsia="en-US"/>
              </w:rPr>
              <w:t>Командирован</w:t>
            </w:r>
            <w:r w:rsidRPr="009D4B2B">
              <w:rPr>
                <w:b/>
                <w:lang w:val="bg-BG" w:eastAsia="en-US"/>
              </w:rPr>
              <w:t>)</w:t>
            </w:r>
          </w:p>
        </w:tc>
        <w:tc>
          <w:tcPr>
            <w:tcW w:w="5180" w:type="dxa"/>
          </w:tcPr>
          <w:p w14:paraId="61393297" w14:textId="5822C047" w:rsidR="009D4B2B" w:rsidRPr="009D4B2B" w:rsidRDefault="009D4B2B" w:rsidP="009D4B2B">
            <w:pPr>
              <w:contextualSpacing/>
              <w:jc w:val="both"/>
              <w:rPr>
                <w:b/>
                <w:caps/>
                <w:lang w:val="bg-BG" w:eastAsia="en-US"/>
              </w:rPr>
            </w:pPr>
            <w:r w:rsidRPr="009D4B2B">
              <w:rPr>
                <w:b/>
                <w:caps/>
                <w:lang w:val="bg-BG" w:eastAsia="en-US"/>
              </w:rPr>
              <w:t xml:space="preserve">ръководител на </w:t>
            </w:r>
            <w:r w:rsidR="00B77A64">
              <w:rPr>
                <w:b/>
                <w:caps/>
                <w:lang w:val="bg-BG" w:eastAsia="en-US"/>
              </w:rPr>
              <w:t>ПРОЕКТ</w:t>
            </w:r>
            <w:r w:rsidRPr="009D4B2B">
              <w:rPr>
                <w:b/>
                <w:caps/>
                <w:lang w:val="bg-BG" w:eastAsia="en-US"/>
              </w:rPr>
              <w:t>:</w:t>
            </w:r>
          </w:p>
          <w:p w14:paraId="6A56A870" w14:textId="77777777" w:rsidR="009D4B2B" w:rsidRPr="009D4B2B" w:rsidRDefault="009D4B2B" w:rsidP="009D4B2B">
            <w:pPr>
              <w:contextualSpacing/>
              <w:jc w:val="both"/>
              <w:rPr>
                <w:b/>
                <w:lang w:val="bg-BG" w:eastAsia="en-US"/>
              </w:rPr>
            </w:pPr>
            <w:r w:rsidRPr="009D4B2B">
              <w:rPr>
                <w:b/>
                <w:lang w:val="bg-BG" w:eastAsia="en-US"/>
              </w:rPr>
              <w:t>……………….....</w:t>
            </w:r>
          </w:p>
          <w:p w14:paraId="1988CBDF" w14:textId="77777777" w:rsidR="009D4B2B" w:rsidRPr="009D4B2B" w:rsidRDefault="009D4B2B" w:rsidP="009D4B2B">
            <w:pPr>
              <w:contextualSpacing/>
              <w:jc w:val="both"/>
              <w:rPr>
                <w:b/>
                <w:lang w:val="bg-BG" w:eastAsia="en-US"/>
              </w:rPr>
            </w:pPr>
          </w:p>
        </w:tc>
      </w:tr>
    </w:tbl>
    <w:p w14:paraId="78F73F80" w14:textId="77777777" w:rsidR="00AA4F65" w:rsidRDefault="00AA4F65" w:rsidP="00AA4F65">
      <w:pPr>
        <w:rPr>
          <w:b/>
          <w:bCs/>
          <w:sz w:val="16"/>
          <w:szCs w:val="16"/>
          <w:lang w:val="bg-BG"/>
        </w:rPr>
      </w:pPr>
    </w:p>
    <w:sectPr w:rsidR="00AA4F65">
      <w:headerReference w:type="default" r:id="rId9"/>
      <w:footerReference w:type="default" r:id="rId10"/>
      <w:pgSz w:w="11906" w:h="16838"/>
      <w:pgMar w:top="1134" w:right="1106" w:bottom="990" w:left="1170" w:header="144" w:footer="441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2DD30B3" w14:textId="77777777" w:rsidR="00C67224" w:rsidRDefault="00C67224">
      <w:r>
        <w:separator/>
      </w:r>
    </w:p>
  </w:endnote>
  <w:endnote w:type="continuationSeparator" w:id="0">
    <w:p w14:paraId="2A95E73D" w14:textId="77777777" w:rsidR="00C67224" w:rsidRDefault="00C6722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1" w:fontKey="{3FD516BE-6709-481B-8B07-B154C95DD844}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  <w:embedRegular r:id="rId2" w:fontKey="{BC888C7F-1B5A-4A49-9EFF-FBA1FCF5517D}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  <w:embedRegular r:id="rId3" w:fontKey="{6A2511F9-F1CF-452C-813A-CE468439F073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A991C24" w14:textId="77777777" w:rsidR="004640DA" w:rsidRDefault="004640DA" w:rsidP="004640DA">
    <w:pPr>
      <w:pStyle w:val="aff1"/>
      <w:pBdr>
        <w:bottom w:val="single" w:sz="6" w:space="1" w:color="000000"/>
      </w:pBdr>
      <w:spacing w:before="0" w:beforeAutospacing="0" w:after="0" w:afterAutospacing="0"/>
      <w:jc w:val="both"/>
    </w:pPr>
  </w:p>
  <w:p w14:paraId="6ED9715C" w14:textId="77777777" w:rsidR="004640DA" w:rsidRDefault="004640DA" w:rsidP="004640DA">
    <w:pPr>
      <w:pStyle w:val="aff1"/>
      <w:spacing w:before="0" w:beforeAutospacing="0" w:after="0" w:afterAutospacing="0"/>
    </w:pPr>
    <w:proofErr w:type="spellStart"/>
    <w:r>
      <w:rPr>
        <w:color w:val="000000"/>
        <w:sz w:val="20"/>
        <w:szCs w:val="20"/>
      </w:rPr>
      <w:t>Проект</w:t>
    </w:r>
    <w:proofErr w:type="spellEnd"/>
    <w:r>
      <w:rPr>
        <w:color w:val="000000"/>
        <w:sz w:val="20"/>
        <w:szCs w:val="20"/>
      </w:rPr>
      <w:t>: BG05SFPR001-3.004-0009-С01 „</w:t>
    </w:r>
    <w:proofErr w:type="spellStart"/>
    <w:r>
      <w:rPr>
        <w:color w:val="000000"/>
        <w:sz w:val="20"/>
        <w:szCs w:val="20"/>
      </w:rPr>
      <w:t>Подкрепа</w:t>
    </w:r>
    <w:proofErr w:type="spellEnd"/>
    <w:r>
      <w:rPr>
        <w:color w:val="000000"/>
        <w:sz w:val="20"/>
        <w:szCs w:val="20"/>
      </w:rPr>
      <w:t xml:space="preserve"> </w:t>
    </w:r>
    <w:proofErr w:type="spellStart"/>
    <w:r>
      <w:rPr>
        <w:color w:val="000000"/>
        <w:sz w:val="20"/>
        <w:szCs w:val="20"/>
      </w:rPr>
      <w:t>за</w:t>
    </w:r>
    <w:proofErr w:type="spellEnd"/>
    <w:r>
      <w:rPr>
        <w:color w:val="000000"/>
        <w:sz w:val="20"/>
        <w:szCs w:val="20"/>
      </w:rPr>
      <w:t xml:space="preserve"> </w:t>
    </w:r>
    <w:proofErr w:type="spellStart"/>
    <w:r>
      <w:rPr>
        <w:color w:val="000000"/>
        <w:sz w:val="20"/>
        <w:szCs w:val="20"/>
      </w:rPr>
      <w:t>развитие</w:t>
    </w:r>
    <w:proofErr w:type="spellEnd"/>
    <w:r>
      <w:rPr>
        <w:color w:val="000000"/>
        <w:sz w:val="20"/>
        <w:szCs w:val="20"/>
      </w:rPr>
      <w:t xml:space="preserve"> </w:t>
    </w:r>
    <w:proofErr w:type="spellStart"/>
    <w:r>
      <w:rPr>
        <w:color w:val="000000"/>
        <w:sz w:val="20"/>
        <w:szCs w:val="20"/>
      </w:rPr>
      <w:t>на</w:t>
    </w:r>
    <w:proofErr w:type="spellEnd"/>
    <w:r>
      <w:rPr>
        <w:color w:val="000000"/>
        <w:sz w:val="20"/>
        <w:szCs w:val="20"/>
      </w:rPr>
      <w:t xml:space="preserve"> </w:t>
    </w:r>
    <w:proofErr w:type="spellStart"/>
    <w:r>
      <w:rPr>
        <w:color w:val="000000"/>
        <w:sz w:val="20"/>
        <w:szCs w:val="20"/>
      </w:rPr>
      <w:t>проектна</w:t>
    </w:r>
    <w:proofErr w:type="spellEnd"/>
    <w:r>
      <w:rPr>
        <w:color w:val="000000"/>
        <w:sz w:val="20"/>
        <w:szCs w:val="20"/>
      </w:rPr>
      <w:t xml:space="preserve"> </w:t>
    </w:r>
    <w:proofErr w:type="spellStart"/>
    <w:r>
      <w:rPr>
        <w:color w:val="000000"/>
        <w:sz w:val="20"/>
        <w:szCs w:val="20"/>
      </w:rPr>
      <w:t>докторантура</w:t>
    </w:r>
    <w:proofErr w:type="spellEnd"/>
    <w:r>
      <w:rPr>
        <w:color w:val="000000"/>
        <w:sz w:val="20"/>
        <w:szCs w:val="20"/>
      </w:rPr>
      <w:t xml:space="preserve"> и </w:t>
    </w:r>
    <w:proofErr w:type="spellStart"/>
    <w:r>
      <w:rPr>
        <w:color w:val="000000"/>
        <w:sz w:val="20"/>
        <w:szCs w:val="20"/>
      </w:rPr>
      <w:t>създаване</w:t>
    </w:r>
    <w:proofErr w:type="spellEnd"/>
    <w:r>
      <w:rPr>
        <w:color w:val="000000"/>
        <w:sz w:val="20"/>
        <w:szCs w:val="20"/>
      </w:rPr>
      <w:t xml:space="preserve"> </w:t>
    </w:r>
    <w:proofErr w:type="spellStart"/>
    <w:r>
      <w:rPr>
        <w:color w:val="000000"/>
        <w:sz w:val="20"/>
        <w:szCs w:val="20"/>
      </w:rPr>
      <w:t>на</w:t>
    </w:r>
    <w:proofErr w:type="spellEnd"/>
    <w:r>
      <w:rPr>
        <w:color w:val="000000"/>
        <w:sz w:val="20"/>
        <w:szCs w:val="20"/>
      </w:rPr>
      <w:t xml:space="preserve"> </w:t>
    </w:r>
    <w:proofErr w:type="spellStart"/>
    <w:r>
      <w:rPr>
        <w:color w:val="000000"/>
        <w:sz w:val="20"/>
        <w:szCs w:val="20"/>
      </w:rPr>
      <w:t>докторантско</w:t>
    </w:r>
    <w:proofErr w:type="spellEnd"/>
    <w:r>
      <w:rPr>
        <w:color w:val="000000"/>
        <w:sz w:val="20"/>
        <w:szCs w:val="20"/>
      </w:rPr>
      <w:t xml:space="preserve"> </w:t>
    </w:r>
    <w:proofErr w:type="spellStart"/>
    <w:r>
      <w:rPr>
        <w:color w:val="000000"/>
        <w:sz w:val="20"/>
        <w:szCs w:val="20"/>
      </w:rPr>
      <w:t>училище</w:t>
    </w:r>
    <w:proofErr w:type="spellEnd"/>
    <w:r>
      <w:rPr>
        <w:color w:val="000000"/>
        <w:sz w:val="20"/>
        <w:szCs w:val="20"/>
      </w:rPr>
      <w:t xml:space="preserve"> в </w:t>
    </w:r>
    <w:proofErr w:type="spellStart"/>
    <w:r>
      <w:rPr>
        <w:color w:val="000000"/>
        <w:sz w:val="20"/>
        <w:szCs w:val="20"/>
      </w:rPr>
      <w:t>Химикотехнологичен</w:t>
    </w:r>
    <w:proofErr w:type="spellEnd"/>
    <w:r>
      <w:rPr>
        <w:color w:val="000000"/>
        <w:sz w:val="20"/>
        <w:szCs w:val="20"/>
      </w:rPr>
      <w:t xml:space="preserve"> и </w:t>
    </w:r>
    <w:proofErr w:type="spellStart"/>
    <w:r>
      <w:rPr>
        <w:color w:val="000000"/>
        <w:sz w:val="20"/>
        <w:szCs w:val="20"/>
      </w:rPr>
      <w:t>металургичен</w:t>
    </w:r>
    <w:proofErr w:type="spellEnd"/>
    <w:r>
      <w:rPr>
        <w:color w:val="000000"/>
        <w:sz w:val="20"/>
        <w:szCs w:val="20"/>
      </w:rPr>
      <w:t xml:space="preserve"> </w:t>
    </w:r>
    <w:proofErr w:type="spellStart"/>
    <w:proofErr w:type="gramStart"/>
    <w:r>
      <w:rPr>
        <w:color w:val="000000"/>
        <w:sz w:val="20"/>
        <w:szCs w:val="20"/>
      </w:rPr>
      <w:t>университет</w:t>
    </w:r>
    <w:proofErr w:type="spellEnd"/>
    <w:r>
      <w:rPr>
        <w:color w:val="000000"/>
        <w:sz w:val="20"/>
        <w:szCs w:val="20"/>
      </w:rPr>
      <w:t>“</w:t>
    </w:r>
    <w:proofErr w:type="gramEnd"/>
  </w:p>
  <w:p w14:paraId="70B710FA" w14:textId="1F2EA734" w:rsidR="00EB2909" w:rsidRDefault="00F56BC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right"/>
      <w:rPr>
        <w:rFonts w:ascii="Calibri" w:eastAsia="Calibri" w:hAnsi="Calibri" w:cs="Calibri"/>
        <w:color w:val="000000"/>
      </w:rPr>
    </w:pPr>
    <w:r>
      <w:rPr>
        <w:rFonts w:ascii="Calibri" w:eastAsia="Calibri" w:hAnsi="Calibri" w:cs="Calibri"/>
        <w:color w:val="000000"/>
      </w:rPr>
      <w:fldChar w:fldCharType="begin"/>
    </w:r>
    <w:r>
      <w:rPr>
        <w:rFonts w:ascii="Calibri" w:eastAsia="Calibri" w:hAnsi="Calibri" w:cs="Calibri"/>
        <w:color w:val="000000"/>
      </w:rPr>
      <w:instrText>PAGE</w:instrText>
    </w:r>
    <w:r>
      <w:rPr>
        <w:rFonts w:ascii="Calibri" w:eastAsia="Calibri" w:hAnsi="Calibri" w:cs="Calibri"/>
        <w:color w:val="000000"/>
      </w:rPr>
      <w:fldChar w:fldCharType="separate"/>
    </w:r>
    <w:r w:rsidR="00B9400E">
      <w:rPr>
        <w:rFonts w:ascii="Calibri" w:eastAsia="Calibri" w:hAnsi="Calibri" w:cs="Calibri"/>
        <w:noProof/>
        <w:color w:val="000000"/>
      </w:rPr>
      <w:t>1</w:t>
    </w:r>
    <w:r>
      <w:rPr>
        <w:rFonts w:ascii="Calibri" w:eastAsia="Calibri" w:hAnsi="Calibri" w:cs="Calibri"/>
        <w:color w:val="000000"/>
      </w:rPr>
      <w:fldChar w:fldCharType="end"/>
    </w:r>
  </w:p>
  <w:p w14:paraId="70B710FB" w14:textId="77777777" w:rsidR="00EB2909" w:rsidRDefault="00EB2909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rFonts w:ascii="Calibri" w:eastAsia="Calibri" w:hAnsi="Calibri" w:cs="Calibri"/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BFD5123" w14:textId="77777777" w:rsidR="00C67224" w:rsidRDefault="00C67224">
      <w:r>
        <w:separator/>
      </w:r>
    </w:p>
  </w:footnote>
  <w:footnote w:type="continuationSeparator" w:id="0">
    <w:p w14:paraId="1E7AA450" w14:textId="77777777" w:rsidR="00C67224" w:rsidRDefault="00C6722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0B710F6" w14:textId="77777777" w:rsidR="00EB2909" w:rsidRDefault="00EB2909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rFonts w:ascii="Calibri" w:eastAsia="Calibri" w:hAnsi="Calibri" w:cs="Calibri"/>
        <w:color w:val="000000"/>
      </w:rPr>
    </w:pPr>
  </w:p>
  <w:p w14:paraId="70B710F7" w14:textId="77777777" w:rsidR="00EB2909" w:rsidRDefault="00F56BC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rFonts w:ascii="Calibri" w:eastAsia="Calibri" w:hAnsi="Calibri" w:cs="Calibri"/>
        <w:color w:val="000000"/>
      </w:rPr>
    </w:pPr>
    <w:r>
      <w:rPr>
        <w:noProof/>
      </w:rPr>
      <w:drawing>
        <wp:anchor distT="0" distB="0" distL="114300" distR="114300" simplePos="0" relativeHeight="251656192" behindDoc="0" locked="0" layoutInCell="1" hidden="0" allowOverlap="1" wp14:anchorId="70B710FC" wp14:editId="70B710FD">
          <wp:simplePos x="0" y="0"/>
          <wp:positionH relativeFrom="column">
            <wp:posOffset>2063750</wp:posOffset>
          </wp:positionH>
          <wp:positionV relativeFrom="paragraph">
            <wp:posOffset>55244</wp:posOffset>
          </wp:positionV>
          <wp:extent cx="2038985" cy="499745"/>
          <wp:effectExtent l="0" t="0" r="0" b="0"/>
          <wp:wrapNone/>
          <wp:docPr id="1372975099" name="image2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038985" cy="49974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8240" behindDoc="0" locked="0" layoutInCell="1" hidden="0" allowOverlap="1" wp14:anchorId="70B710FE" wp14:editId="70B710FF">
          <wp:simplePos x="0" y="0"/>
          <wp:positionH relativeFrom="column">
            <wp:posOffset>-490854</wp:posOffset>
          </wp:positionH>
          <wp:positionV relativeFrom="paragraph">
            <wp:posOffset>10160</wp:posOffset>
          </wp:positionV>
          <wp:extent cx="563909" cy="516588"/>
          <wp:effectExtent l="0" t="0" r="0" b="0"/>
          <wp:wrapNone/>
          <wp:docPr id="1372975100" name="image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63909" cy="516588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9264" behindDoc="0" locked="0" layoutInCell="1" hidden="0" allowOverlap="1" wp14:anchorId="70B71100" wp14:editId="70B71101">
          <wp:simplePos x="0" y="0"/>
          <wp:positionH relativeFrom="column">
            <wp:posOffset>4951095</wp:posOffset>
          </wp:positionH>
          <wp:positionV relativeFrom="paragraph">
            <wp:posOffset>-320039</wp:posOffset>
          </wp:positionV>
          <wp:extent cx="1924050" cy="1162050"/>
          <wp:effectExtent l="0" t="0" r="0" b="0"/>
          <wp:wrapNone/>
          <wp:docPr id="1372975101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924050" cy="116205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70B710F8" w14:textId="77777777" w:rsidR="00EB2909" w:rsidRDefault="00F56BC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rFonts w:ascii="Calibri" w:eastAsia="Calibri" w:hAnsi="Calibri" w:cs="Calibri"/>
        <w:color w:val="000000"/>
      </w:rPr>
    </w:pPr>
    <w:r>
      <w:rPr>
        <w:rFonts w:ascii="Calibri" w:eastAsia="Calibri" w:hAnsi="Calibri" w:cs="Calibri"/>
        <w:color w:val="000000"/>
      </w:rPr>
      <w:tab/>
    </w:r>
    <w:r>
      <w:rPr>
        <w:rFonts w:ascii="Calibri" w:eastAsia="Calibri" w:hAnsi="Calibri" w:cs="Calibri"/>
        <w:color w:val="000000"/>
      </w:rPr>
      <w:tab/>
      <w:t xml:space="preserve">     </w:t>
    </w:r>
  </w:p>
  <w:p w14:paraId="70B710F9" w14:textId="77777777" w:rsidR="00EB2909" w:rsidRDefault="00EB2909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rFonts w:ascii="Calibri" w:eastAsia="Calibri" w:hAnsi="Calibri" w:cs="Calibri"/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C3747FD"/>
    <w:multiLevelType w:val="hybridMultilevel"/>
    <w:tmpl w:val="D9FA09A8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84B0DAF"/>
    <w:multiLevelType w:val="multilevel"/>
    <w:tmpl w:val="580AEF3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661035B7"/>
    <w:multiLevelType w:val="hybridMultilevel"/>
    <w:tmpl w:val="B38A3EB0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6F5B37EA"/>
    <w:multiLevelType w:val="multilevel"/>
    <w:tmpl w:val="B21A3E7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70251948"/>
    <w:multiLevelType w:val="hybridMultilevel"/>
    <w:tmpl w:val="3F867906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781A4DFE"/>
    <w:multiLevelType w:val="hybridMultilevel"/>
    <w:tmpl w:val="C2A6D298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11880310">
    <w:abstractNumId w:val="5"/>
  </w:num>
  <w:num w:numId="2" w16cid:durableId="1880510565">
    <w:abstractNumId w:val="0"/>
  </w:num>
  <w:num w:numId="3" w16cid:durableId="908657438">
    <w:abstractNumId w:val="3"/>
  </w:num>
  <w:num w:numId="4" w16cid:durableId="1293288376">
    <w:abstractNumId w:val="1"/>
  </w:num>
  <w:num w:numId="5" w16cid:durableId="1179347606">
    <w:abstractNumId w:val="4"/>
  </w:num>
  <w:num w:numId="6" w16cid:durableId="162873195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B2909"/>
    <w:rsid w:val="00011516"/>
    <w:rsid w:val="000D0669"/>
    <w:rsid w:val="00102B4C"/>
    <w:rsid w:val="001204D2"/>
    <w:rsid w:val="00127AF8"/>
    <w:rsid w:val="00127FFC"/>
    <w:rsid w:val="00170B8E"/>
    <w:rsid w:val="001742DC"/>
    <w:rsid w:val="00191342"/>
    <w:rsid w:val="001D0576"/>
    <w:rsid w:val="00223C17"/>
    <w:rsid w:val="00226604"/>
    <w:rsid w:val="00243103"/>
    <w:rsid w:val="00252BF9"/>
    <w:rsid w:val="00255EBB"/>
    <w:rsid w:val="002866B2"/>
    <w:rsid w:val="0029143C"/>
    <w:rsid w:val="0030400C"/>
    <w:rsid w:val="00314E52"/>
    <w:rsid w:val="00342B1B"/>
    <w:rsid w:val="00343D46"/>
    <w:rsid w:val="003A16B0"/>
    <w:rsid w:val="00401EE3"/>
    <w:rsid w:val="004640DA"/>
    <w:rsid w:val="00505337"/>
    <w:rsid w:val="005063F9"/>
    <w:rsid w:val="00543F81"/>
    <w:rsid w:val="00561E3E"/>
    <w:rsid w:val="005631EE"/>
    <w:rsid w:val="005773DC"/>
    <w:rsid w:val="0058461E"/>
    <w:rsid w:val="00592710"/>
    <w:rsid w:val="005A3FE2"/>
    <w:rsid w:val="005B26EA"/>
    <w:rsid w:val="00601BA1"/>
    <w:rsid w:val="00624D31"/>
    <w:rsid w:val="0062784C"/>
    <w:rsid w:val="00630BB5"/>
    <w:rsid w:val="00664DB7"/>
    <w:rsid w:val="006C5CF4"/>
    <w:rsid w:val="00741E16"/>
    <w:rsid w:val="007462B1"/>
    <w:rsid w:val="00746413"/>
    <w:rsid w:val="0075083A"/>
    <w:rsid w:val="00751B9B"/>
    <w:rsid w:val="00776292"/>
    <w:rsid w:val="007C1C91"/>
    <w:rsid w:val="007C1DA5"/>
    <w:rsid w:val="007D49C5"/>
    <w:rsid w:val="00802392"/>
    <w:rsid w:val="0084438D"/>
    <w:rsid w:val="00853895"/>
    <w:rsid w:val="00874F07"/>
    <w:rsid w:val="00883BEA"/>
    <w:rsid w:val="008864C2"/>
    <w:rsid w:val="008A3714"/>
    <w:rsid w:val="008F4549"/>
    <w:rsid w:val="008F7322"/>
    <w:rsid w:val="00924B14"/>
    <w:rsid w:val="00925069"/>
    <w:rsid w:val="0092651E"/>
    <w:rsid w:val="009552A0"/>
    <w:rsid w:val="00983B98"/>
    <w:rsid w:val="009C48F8"/>
    <w:rsid w:val="009C5C95"/>
    <w:rsid w:val="009C641E"/>
    <w:rsid w:val="009D4B2B"/>
    <w:rsid w:val="009E44A9"/>
    <w:rsid w:val="00A27121"/>
    <w:rsid w:val="00A27C63"/>
    <w:rsid w:val="00A419BE"/>
    <w:rsid w:val="00A41F02"/>
    <w:rsid w:val="00A57D6E"/>
    <w:rsid w:val="00AA3245"/>
    <w:rsid w:val="00AA4F65"/>
    <w:rsid w:val="00AB512B"/>
    <w:rsid w:val="00AD0FEF"/>
    <w:rsid w:val="00AD24F0"/>
    <w:rsid w:val="00B2083E"/>
    <w:rsid w:val="00B62694"/>
    <w:rsid w:val="00B77A64"/>
    <w:rsid w:val="00B86BC9"/>
    <w:rsid w:val="00B9024A"/>
    <w:rsid w:val="00B9400E"/>
    <w:rsid w:val="00BC209D"/>
    <w:rsid w:val="00BD5D50"/>
    <w:rsid w:val="00BF515D"/>
    <w:rsid w:val="00C25CDC"/>
    <w:rsid w:val="00C47153"/>
    <w:rsid w:val="00C50CDE"/>
    <w:rsid w:val="00C67224"/>
    <w:rsid w:val="00C86128"/>
    <w:rsid w:val="00CF7F3D"/>
    <w:rsid w:val="00D2378E"/>
    <w:rsid w:val="00D4213D"/>
    <w:rsid w:val="00D61E8D"/>
    <w:rsid w:val="00D66383"/>
    <w:rsid w:val="00D92107"/>
    <w:rsid w:val="00DA05C4"/>
    <w:rsid w:val="00DF41DF"/>
    <w:rsid w:val="00E0017E"/>
    <w:rsid w:val="00E01C5D"/>
    <w:rsid w:val="00E253A0"/>
    <w:rsid w:val="00E25401"/>
    <w:rsid w:val="00E42603"/>
    <w:rsid w:val="00E62846"/>
    <w:rsid w:val="00E96D33"/>
    <w:rsid w:val="00EB2909"/>
    <w:rsid w:val="00ED29A9"/>
    <w:rsid w:val="00EE276D"/>
    <w:rsid w:val="00EF5375"/>
    <w:rsid w:val="00F07C97"/>
    <w:rsid w:val="00F22A02"/>
    <w:rsid w:val="00F24380"/>
    <w:rsid w:val="00F341CE"/>
    <w:rsid w:val="00F56BC0"/>
    <w:rsid w:val="00F97DE8"/>
    <w:rsid w:val="00FA556C"/>
    <w:rsid w:val="00FE23AE"/>
    <w:rsid w:val="00FF4DE8"/>
    <w:rsid w:val="00FF77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0B70FF3"/>
  <w15:docId w15:val="{6956B382-6E79-4D14-806C-BF46C5DA33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bg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AA4F65"/>
  </w:style>
  <w:style w:type="paragraph" w:styleId="1">
    <w:name w:val="heading 1"/>
    <w:basedOn w:val="a"/>
    <w:next w:val="a"/>
    <w:link w:val="10"/>
    <w:uiPriority w:val="9"/>
    <w:qFormat/>
    <w:pPr>
      <w:keepNext/>
      <w:keepLines/>
      <w:spacing w:before="360" w:after="80"/>
      <w:outlineLvl w:val="0"/>
    </w:pPr>
    <w:rPr>
      <w:rFonts w:ascii="Calibri" w:eastAsia="Calibri" w:hAnsi="Calibri" w:cs="Calibri"/>
      <w:color w:val="2F5496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pPr>
      <w:keepNext/>
      <w:keepLines/>
      <w:spacing w:before="160" w:after="80"/>
      <w:outlineLvl w:val="1"/>
    </w:pPr>
    <w:rPr>
      <w:rFonts w:ascii="Calibri" w:eastAsia="Calibri" w:hAnsi="Calibri" w:cs="Calibri"/>
      <w:color w:val="2F5496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pPr>
      <w:keepNext/>
      <w:keepLines/>
      <w:spacing w:before="160" w:after="80"/>
      <w:outlineLvl w:val="2"/>
    </w:pPr>
    <w:rPr>
      <w:color w:val="2F5496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pPr>
      <w:keepNext/>
      <w:keepLines/>
      <w:spacing w:before="80" w:after="40"/>
      <w:outlineLvl w:val="3"/>
    </w:pPr>
    <w:rPr>
      <w:i/>
      <w:iCs/>
      <w:color w:val="2F5496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pPr>
      <w:keepNext/>
      <w:keepLines/>
      <w:spacing w:before="80" w:after="40"/>
      <w:outlineLvl w:val="4"/>
    </w:pPr>
    <w:rPr>
      <w:color w:val="2F5496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pPr>
      <w:keepNext/>
      <w:keepLines/>
      <w:spacing w:before="40"/>
      <w:outlineLvl w:val="5"/>
    </w:pPr>
    <w:rPr>
      <w:i/>
      <w:iCs/>
      <w:color w:val="595959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407223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407223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407223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link w:val="a4"/>
    <w:uiPriority w:val="10"/>
    <w:qFormat/>
    <w:pPr>
      <w:spacing w:after="80"/>
    </w:pPr>
    <w:rPr>
      <w:rFonts w:ascii="Calibri" w:eastAsia="Calibri" w:hAnsi="Calibri" w:cs="Calibri"/>
      <w:sz w:val="56"/>
      <w:szCs w:val="56"/>
    </w:rPr>
  </w:style>
  <w:style w:type="character" w:customStyle="1" w:styleId="10">
    <w:name w:val="Заглавие 1 Знак"/>
    <w:basedOn w:val="a0"/>
    <w:link w:val="1"/>
    <w:uiPriority w:val="9"/>
    <w:rsid w:val="00407223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20">
    <w:name w:val="Заглавие 2 Знак"/>
    <w:basedOn w:val="a0"/>
    <w:link w:val="2"/>
    <w:uiPriority w:val="9"/>
    <w:semiHidden/>
    <w:rsid w:val="0040722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30">
    <w:name w:val="Заглавие 3 Знак"/>
    <w:basedOn w:val="a0"/>
    <w:link w:val="3"/>
    <w:uiPriority w:val="9"/>
    <w:semiHidden/>
    <w:rsid w:val="00407223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40">
    <w:name w:val="Заглавие 4 Знак"/>
    <w:basedOn w:val="a0"/>
    <w:link w:val="4"/>
    <w:uiPriority w:val="9"/>
    <w:semiHidden/>
    <w:rsid w:val="00407223"/>
    <w:rPr>
      <w:rFonts w:eastAsiaTheme="majorEastAsia" w:cstheme="majorBidi"/>
      <w:i/>
      <w:iCs/>
      <w:color w:val="2F5496" w:themeColor="accent1" w:themeShade="BF"/>
    </w:rPr>
  </w:style>
  <w:style w:type="character" w:customStyle="1" w:styleId="50">
    <w:name w:val="Заглавие 5 Знак"/>
    <w:basedOn w:val="a0"/>
    <w:link w:val="5"/>
    <w:uiPriority w:val="9"/>
    <w:semiHidden/>
    <w:rsid w:val="00407223"/>
    <w:rPr>
      <w:rFonts w:eastAsiaTheme="majorEastAsia" w:cstheme="majorBidi"/>
      <w:color w:val="2F5496" w:themeColor="accent1" w:themeShade="BF"/>
    </w:rPr>
  </w:style>
  <w:style w:type="character" w:customStyle="1" w:styleId="60">
    <w:name w:val="Заглавие 6 Знак"/>
    <w:basedOn w:val="a0"/>
    <w:link w:val="6"/>
    <w:uiPriority w:val="9"/>
    <w:semiHidden/>
    <w:rsid w:val="00407223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Заглавие 7 Знак"/>
    <w:basedOn w:val="a0"/>
    <w:link w:val="7"/>
    <w:uiPriority w:val="9"/>
    <w:semiHidden/>
    <w:rsid w:val="00407223"/>
    <w:rPr>
      <w:rFonts w:eastAsiaTheme="majorEastAsia" w:cstheme="majorBidi"/>
      <w:color w:val="595959" w:themeColor="text1" w:themeTint="A6"/>
    </w:rPr>
  </w:style>
  <w:style w:type="character" w:customStyle="1" w:styleId="80">
    <w:name w:val="Заглавие 8 Знак"/>
    <w:basedOn w:val="a0"/>
    <w:link w:val="8"/>
    <w:uiPriority w:val="9"/>
    <w:semiHidden/>
    <w:rsid w:val="00407223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Заглавие 9 Знак"/>
    <w:basedOn w:val="a0"/>
    <w:link w:val="9"/>
    <w:uiPriority w:val="9"/>
    <w:semiHidden/>
    <w:rsid w:val="00407223"/>
    <w:rPr>
      <w:rFonts w:eastAsiaTheme="majorEastAsia" w:cstheme="majorBidi"/>
      <w:color w:val="272727" w:themeColor="text1" w:themeTint="D8"/>
    </w:rPr>
  </w:style>
  <w:style w:type="character" w:customStyle="1" w:styleId="a4">
    <w:name w:val="Заглавие Знак"/>
    <w:basedOn w:val="a0"/>
    <w:link w:val="a3"/>
    <w:uiPriority w:val="10"/>
    <w:rsid w:val="0040722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5">
    <w:name w:val="Подзаглавие Знак"/>
    <w:basedOn w:val="a0"/>
    <w:link w:val="a6"/>
    <w:uiPriority w:val="11"/>
    <w:rsid w:val="0040722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40722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a8">
    <w:name w:val="Цитат Знак"/>
    <w:basedOn w:val="a0"/>
    <w:link w:val="a7"/>
    <w:uiPriority w:val="29"/>
    <w:rsid w:val="00407223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407223"/>
    <w:pPr>
      <w:ind w:left="720"/>
      <w:contextualSpacing/>
    </w:pPr>
  </w:style>
  <w:style w:type="character" w:styleId="aa">
    <w:name w:val="Intense Emphasis"/>
    <w:basedOn w:val="a0"/>
    <w:uiPriority w:val="21"/>
    <w:qFormat/>
    <w:rsid w:val="00407223"/>
    <w:rPr>
      <w:i/>
      <w:iCs/>
      <w:color w:val="2F5496" w:themeColor="accent1" w:themeShade="BF"/>
    </w:rPr>
  </w:style>
  <w:style w:type="paragraph" w:styleId="ab">
    <w:name w:val="Intense Quote"/>
    <w:basedOn w:val="a"/>
    <w:next w:val="a"/>
    <w:link w:val="ac"/>
    <w:uiPriority w:val="30"/>
    <w:qFormat/>
    <w:rsid w:val="00407223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c">
    <w:name w:val="Интензивно цитиране Знак"/>
    <w:basedOn w:val="a0"/>
    <w:link w:val="ab"/>
    <w:uiPriority w:val="30"/>
    <w:rsid w:val="00407223"/>
    <w:rPr>
      <w:i/>
      <w:iCs/>
      <w:color w:val="2F5496" w:themeColor="accent1" w:themeShade="BF"/>
    </w:rPr>
  </w:style>
  <w:style w:type="character" w:styleId="ad">
    <w:name w:val="Intense Reference"/>
    <w:basedOn w:val="a0"/>
    <w:uiPriority w:val="32"/>
    <w:qFormat/>
    <w:rsid w:val="00407223"/>
    <w:rPr>
      <w:b/>
      <w:bCs/>
      <w:smallCaps/>
      <w:color w:val="2F5496" w:themeColor="accent1" w:themeShade="BF"/>
      <w:spacing w:val="5"/>
    </w:rPr>
  </w:style>
  <w:style w:type="character" w:customStyle="1" w:styleId="ae">
    <w:name w:val="Горен колонтитул Знак"/>
    <w:basedOn w:val="a0"/>
    <w:link w:val="af"/>
    <w:qFormat/>
    <w:rsid w:val="00407223"/>
    <w:rPr>
      <w:sz w:val="24"/>
      <w:szCs w:val="24"/>
    </w:rPr>
  </w:style>
  <w:style w:type="character" w:customStyle="1" w:styleId="af0">
    <w:name w:val="Долен колонтитул Знак"/>
    <w:basedOn w:val="a0"/>
    <w:link w:val="af1"/>
    <w:uiPriority w:val="99"/>
    <w:qFormat/>
    <w:rsid w:val="00407223"/>
    <w:rPr>
      <w:sz w:val="24"/>
      <w:szCs w:val="24"/>
    </w:rPr>
  </w:style>
  <w:style w:type="character" w:styleId="af2">
    <w:name w:val="Hyperlink"/>
    <w:basedOn w:val="a0"/>
    <w:uiPriority w:val="99"/>
    <w:rsid w:val="00407223"/>
    <w:rPr>
      <w:color w:val="0563C1" w:themeColor="hyperlink"/>
      <w:u w:val="single"/>
    </w:rPr>
  </w:style>
  <w:style w:type="paragraph" w:styleId="af">
    <w:name w:val="header"/>
    <w:basedOn w:val="a"/>
    <w:link w:val="ae"/>
    <w:rsid w:val="00407223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</w:rPr>
  </w:style>
  <w:style w:type="character" w:customStyle="1" w:styleId="HeaderChar1">
    <w:name w:val="Header Char1"/>
    <w:basedOn w:val="a0"/>
    <w:uiPriority w:val="99"/>
    <w:semiHidden/>
    <w:rsid w:val="00407223"/>
    <w:rPr>
      <w:rFonts w:ascii="Times New Roman" w:eastAsia="Times New Roman" w:hAnsi="Times New Roman" w:cs="Times New Roman"/>
      <w:sz w:val="24"/>
      <w:szCs w:val="24"/>
    </w:rPr>
  </w:style>
  <w:style w:type="paragraph" w:styleId="af1">
    <w:name w:val="footer"/>
    <w:basedOn w:val="a"/>
    <w:link w:val="af0"/>
    <w:uiPriority w:val="99"/>
    <w:rsid w:val="00407223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</w:rPr>
  </w:style>
  <w:style w:type="character" w:customStyle="1" w:styleId="FooterChar1">
    <w:name w:val="Footer Char1"/>
    <w:basedOn w:val="a0"/>
    <w:uiPriority w:val="99"/>
    <w:semiHidden/>
    <w:rsid w:val="00407223"/>
    <w:rPr>
      <w:rFonts w:ascii="Times New Roman" w:eastAsia="Times New Roman" w:hAnsi="Times New Roman" w:cs="Times New Roman"/>
      <w:sz w:val="24"/>
      <w:szCs w:val="24"/>
    </w:rPr>
  </w:style>
  <w:style w:type="paragraph" w:styleId="af3">
    <w:name w:val="Balloon Text"/>
    <w:basedOn w:val="a"/>
    <w:link w:val="af4"/>
    <w:uiPriority w:val="99"/>
    <w:semiHidden/>
    <w:unhideWhenUsed/>
    <w:rsid w:val="00C8678B"/>
    <w:rPr>
      <w:rFonts w:ascii="Segoe UI" w:hAnsi="Segoe UI" w:cs="Segoe UI"/>
      <w:sz w:val="18"/>
      <w:szCs w:val="18"/>
    </w:rPr>
  </w:style>
  <w:style w:type="character" w:customStyle="1" w:styleId="af4">
    <w:name w:val="Изнесен текст Знак"/>
    <w:basedOn w:val="a0"/>
    <w:link w:val="af3"/>
    <w:uiPriority w:val="99"/>
    <w:semiHidden/>
    <w:rsid w:val="00C8678B"/>
    <w:rPr>
      <w:rFonts w:ascii="Segoe UI" w:eastAsia="Times New Roman" w:hAnsi="Segoe UI" w:cs="Segoe UI"/>
      <w:sz w:val="18"/>
      <w:szCs w:val="18"/>
    </w:rPr>
  </w:style>
  <w:style w:type="paragraph" w:styleId="af5">
    <w:name w:val="Body Text Indent"/>
    <w:basedOn w:val="a"/>
    <w:link w:val="af6"/>
    <w:rsid w:val="005C6261"/>
    <w:pPr>
      <w:autoSpaceDE w:val="0"/>
      <w:autoSpaceDN w:val="0"/>
    </w:pPr>
    <w:rPr>
      <w:sz w:val="22"/>
      <w:szCs w:val="22"/>
      <w:lang w:val="bg-BG"/>
    </w:rPr>
  </w:style>
  <w:style w:type="character" w:customStyle="1" w:styleId="af6">
    <w:name w:val="Основен текст с отстъп Знак"/>
    <w:basedOn w:val="a0"/>
    <w:link w:val="af5"/>
    <w:rsid w:val="005C6261"/>
    <w:rPr>
      <w:rFonts w:ascii="Times New Roman" w:eastAsia="Times New Roman" w:hAnsi="Times New Roman" w:cs="Times New Roman"/>
      <w:lang w:val="bg-BG"/>
    </w:rPr>
  </w:style>
  <w:style w:type="paragraph" w:styleId="31">
    <w:name w:val="Body Text Indent 3"/>
    <w:basedOn w:val="a"/>
    <w:link w:val="32"/>
    <w:rsid w:val="005C6261"/>
    <w:pPr>
      <w:autoSpaceDE w:val="0"/>
      <w:autoSpaceDN w:val="0"/>
      <w:ind w:left="2880" w:hanging="45"/>
      <w:jc w:val="both"/>
    </w:pPr>
    <w:rPr>
      <w:lang w:val="bg-BG"/>
    </w:rPr>
  </w:style>
  <w:style w:type="character" w:customStyle="1" w:styleId="32">
    <w:name w:val="Основен текст с отстъп 3 Знак"/>
    <w:basedOn w:val="a0"/>
    <w:link w:val="31"/>
    <w:rsid w:val="005C6261"/>
    <w:rPr>
      <w:rFonts w:ascii="Times New Roman" w:eastAsia="Times New Roman" w:hAnsi="Times New Roman" w:cs="Times New Roman"/>
      <w:sz w:val="24"/>
      <w:szCs w:val="24"/>
      <w:lang w:val="bg-BG"/>
    </w:rPr>
  </w:style>
  <w:style w:type="paragraph" w:styleId="af7">
    <w:name w:val="footnote text"/>
    <w:basedOn w:val="a"/>
    <w:link w:val="af8"/>
    <w:semiHidden/>
    <w:rsid w:val="008C4BFE"/>
    <w:rPr>
      <w:sz w:val="20"/>
      <w:szCs w:val="20"/>
    </w:rPr>
  </w:style>
  <w:style w:type="character" w:customStyle="1" w:styleId="af8">
    <w:name w:val="Текст под линия Знак"/>
    <w:basedOn w:val="a0"/>
    <w:link w:val="af7"/>
    <w:semiHidden/>
    <w:rsid w:val="008C4BFE"/>
    <w:rPr>
      <w:rFonts w:ascii="Times New Roman" w:eastAsia="Times New Roman" w:hAnsi="Times New Roman" w:cs="Times New Roman"/>
      <w:sz w:val="20"/>
      <w:szCs w:val="20"/>
    </w:rPr>
  </w:style>
  <w:style w:type="character" w:styleId="af9">
    <w:name w:val="footnote reference"/>
    <w:semiHidden/>
    <w:rsid w:val="008C4BFE"/>
    <w:rPr>
      <w:vertAlign w:val="superscript"/>
    </w:rPr>
  </w:style>
  <w:style w:type="paragraph" w:styleId="a6">
    <w:name w:val="Subtitle"/>
    <w:basedOn w:val="a"/>
    <w:next w:val="a"/>
    <w:link w:val="a5"/>
    <w:uiPriority w:val="11"/>
    <w:qFormat/>
    <w:rPr>
      <w:color w:val="595959"/>
      <w:sz w:val="28"/>
      <w:szCs w:val="28"/>
    </w:rPr>
  </w:style>
  <w:style w:type="table" w:customStyle="1" w:styleId="afa">
    <w:basedOn w:val="a1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afb">
    <w:name w:val="Revision"/>
    <w:hidden/>
    <w:uiPriority w:val="99"/>
    <w:semiHidden/>
    <w:rsid w:val="00252BF9"/>
  </w:style>
  <w:style w:type="character" w:styleId="afc">
    <w:name w:val="annotation reference"/>
    <w:basedOn w:val="a0"/>
    <w:uiPriority w:val="99"/>
    <w:semiHidden/>
    <w:unhideWhenUsed/>
    <w:rsid w:val="00B2083E"/>
    <w:rPr>
      <w:sz w:val="16"/>
      <w:szCs w:val="16"/>
    </w:rPr>
  </w:style>
  <w:style w:type="paragraph" w:styleId="afd">
    <w:name w:val="annotation text"/>
    <w:basedOn w:val="a"/>
    <w:link w:val="afe"/>
    <w:uiPriority w:val="99"/>
    <w:unhideWhenUsed/>
    <w:rsid w:val="00B2083E"/>
    <w:rPr>
      <w:sz w:val="20"/>
      <w:szCs w:val="20"/>
    </w:rPr>
  </w:style>
  <w:style w:type="character" w:customStyle="1" w:styleId="afe">
    <w:name w:val="Текст на коментар Знак"/>
    <w:basedOn w:val="a0"/>
    <w:link w:val="afd"/>
    <w:uiPriority w:val="99"/>
    <w:rsid w:val="00B2083E"/>
    <w:rPr>
      <w:sz w:val="20"/>
      <w:szCs w:val="20"/>
    </w:rPr>
  </w:style>
  <w:style w:type="paragraph" w:styleId="aff">
    <w:name w:val="annotation subject"/>
    <w:basedOn w:val="afd"/>
    <w:next w:val="afd"/>
    <w:link w:val="aff0"/>
    <w:uiPriority w:val="99"/>
    <w:semiHidden/>
    <w:unhideWhenUsed/>
    <w:rsid w:val="00B2083E"/>
    <w:rPr>
      <w:b/>
      <w:bCs/>
    </w:rPr>
  </w:style>
  <w:style w:type="character" w:customStyle="1" w:styleId="aff0">
    <w:name w:val="Предмет на коментар Знак"/>
    <w:basedOn w:val="afe"/>
    <w:link w:val="aff"/>
    <w:uiPriority w:val="99"/>
    <w:semiHidden/>
    <w:rsid w:val="00B2083E"/>
    <w:rPr>
      <w:b/>
      <w:bCs/>
      <w:sz w:val="20"/>
      <w:szCs w:val="20"/>
    </w:rPr>
  </w:style>
  <w:style w:type="paragraph" w:styleId="aff1">
    <w:name w:val="Normal (Web)"/>
    <w:basedOn w:val="a"/>
    <w:uiPriority w:val="99"/>
    <w:semiHidden/>
    <w:unhideWhenUsed/>
    <w:rsid w:val="004640DA"/>
    <w:pPr>
      <w:spacing w:before="100" w:beforeAutospacing="1" w:after="100" w:afterAutospacing="1"/>
    </w:pPr>
    <w:rPr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calculator.bg/1/razstoianie.html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PtYC8IKLAI5d1kP0qE7g+R3tPdA==">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191</Words>
  <Characters>1216</Characters>
  <Application>Microsoft Office Word</Application>
  <DocSecurity>0</DocSecurity>
  <Lines>56</Lines>
  <Paragraphs>31</Paragraphs>
  <ScaleCrop>false</ScaleCrop>
  <Company/>
  <LinksUpToDate>false</LinksUpToDate>
  <CharactersWithSpaces>1382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Нина Пенкова</dc:creator>
  <cp:lastModifiedBy>Vesi Toteva</cp:lastModifiedBy>
  <cp:revision>5</cp:revision>
  <dcterms:created xsi:type="dcterms:W3CDTF">2026-02-13T10:06:00Z</dcterms:created>
  <dcterms:modified xsi:type="dcterms:W3CDTF">2026-02-13T10:27:00Z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1b7c18b8-7667-4ce2-9e42-172b21fb8c87</vt:lpwstr>
  </property>
</Properties>
</file>